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F61" w:rsidRDefault="00AF4F61" w:rsidP="00AF4F61">
      <w:pPr>
        <w:tabs>
          <w:tab w:val="left" w:pos="510"/>
        </w:tabs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МАТИЦА СРПСКА</w:t>
      </w:r>
    </w:p>
    <w:p w:rsidR="00AF4F61" w:rsidRDefault="00AF4F61" w:rsidP="00AF4F61">
      <w:pPr>
        <w:tabs>
          <w:tab w:val="left" w:pos="510"/>
        </w:tabs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Нови Сад</w:t>
      </w:r>
    </w:p>
    <w:p w:rsidR="00AF4F61" w:rsidRDefault="00AF4F61" w:rsidP="00AF4F61">
      <w:pPr>
        <w:tabs>
          <w:tab w:val="left" w:pos="510"/>
        </w:tabs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Матице српске 1</w:t>
      </w:r>
    </w:p>
    <w:p w:rsidR="00AF4F61" w:rsidRDefault="004E23BE" w:rsidP="00AF4F61">
      <w:pPr>
        <w:tabs>
          <w:tab w:val="left" w:pos="510"/>
        </w:tabs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Датум: 29</w:t>
      </w:r>
      <w:r w:rsidR="00AF4F61">
        <w:rPr>
          <w:rFonts w:ascii="Times New Roman" w:hAnsi="Times New Roman" w:cs="Times New Roman"/>
          <w:lang w:val="sr-Cyrl-RS"/>
        </w:rPr>
        <w:t>.03.2016.</w:t>
      </w:r>
    </w:p>
    <w:p w:rsidR="00AF4F61" w:rsidRPr="00372514" w:rsidRDefault="00AF4F61" w:rsidP="00AF4F61">
      <w:pPr>
        <w:tabs>
          <w:tab w:val="left" w:pos="510"/>
        </w:tabs>
        <w:rPr>
          <w:rFonts w:ascii="Times New Roman" w:hAnsi="Times New Roman" w:cs="Times New Roman"/>
          <w:lang w:val="sr-Cyrl-RS"/>
        </w:rPr>
      </w:pPr>
    </w:p>
    <w:p w:rsidR="00AF4F61" w:rsidRDefault="00AF4F61" w:rsidP="00AF4F61">
      <w:pPr>
        <w:jc w:val="center"/>
        <w:rPr>
          <w:rFonts w:ascii="Times New Roman" w:hAnsi="Times New Roman" w:cs="Times New Roman"/>
        </w:rPr>
      </w:pPr>
    </w:p>
    <w:p w:rsidR="00AF4F61" w:rsidRDefault="00AF4F61" w:rsidP="00AF4F61">
      <w:pPr>
        <w:jc w:val="center"/>
        <w:rPr>
          <w:rFonts w:ascii="Times New Roman" w:hAnsi="Times New Roman" w:cs="Times New Roman"/>
          <w:lang w:val="sr-Cyrl-RS"/>
        </w:rPr>
      </w:pPr>
      <w:r w:rsidRPr="007A5956">
        <w:rPr>
          <w:rFonts w:ascii="Times New Roman" w:hAnsi="Times New Roman" w:cs="Times New Roman"/>
          <w:lang w:val="sr-Cyrl-RS"/>
        </w:rPr>
        <w:t>ПОТЕНЦИЈАЛНИМ ПОНУЂАЧИМА</w:t>
      </w:r>
    </w:p>
    <w:p w:rsidR="00AF4F61" w:rsidRPr="001E58A3" w:rsidRDefault="00AF4F61" w:rsidP="00AF4F61">
      <w:pPr>
        <w:spacing w:after="0"/>
        <w:ind w:left="993" w:hanging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Предмет: Одговор на питања заинтересованог лица у вези Конкурсне документације за  поступак јавне н</w:t>
      </w:r>
      <w:r w:rsidR="001E58A3">
        <w:rPr>
          <w:rFonts w:ascii="Times New Roman" w:hAnsi="Times New Roman" w:cs="Times New Roman"/>
          <w:lang w:val="sr-Cyrl-RS"/>
        </w:rPr>
        <w:t>абавке мале вредности број 18-</w:t>
      </w:r>
      <w:r w:rsidR="001E58A3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  <w:lang w:val="sr-Cyrl-RS"/>
        </w:rPr>
        <w:t>/16</w:t>
      </w:r>
      <w:r w:rsidR="001E58A3">
        <w:rPr>
          <w:rFonts w:ascii="Times New Roman" w:hAnsi="Times New Roman" w:cs="Times New Roman"/>
          <w:lang w:val="sr-Cyrl-RS"/>
        </w:rPr>
        <w:t xml:space="preserve"> – набавка основног материјала</w:t>
      </w:r>
    </w:p>
    <w:p w:rsidR="00AF4F61" w:rsidRDefault="00AF4F61" w:rsidP="00AF4F61">
      <w:pPr>
        <w:spacing w:after="0"/>
        <w:ind w:left="993" w:hanging="993"/>
        <w:jc w:val="both"/>
        <w:rPr>
          <w:rFonts w:ascii="Times New Roman" w:hAnsi="Times New Roman" w:cs="Times New Roman"/>
          <w:lang w:val="sr-Cyrl-RS"/>
        </w:rPr>
      </w:pPr>
    </w:p>
    <w:p w:rsidR="00AF4F61" w:rsidRDefault="001E58A3" w:rsidP="00AF4F61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Дана 28</w:t>
      </w:r>
      <w:r w:rsidR="00AF4F61">
        <w:rPr>
          <w:rFonts w:ascii="Times New Roman" w:hAnsi="Times New Roman" w:cs="Times New Roman"/>
          <w:lang w:val="sr-Cyrl-RS"/>
        </w:rPr>
        <w:t>.03. 2016. године заинтересовано лице у поступку јавне наб</w:t>
      </w:r>
      <w:r>
        <w:rPr>
          <w:rFonts w:ascii="Times New Roman" w:hAnsi="Times New Roman" w:cs="Times New Roman"/>
          <w:lang w:val="sr-Cyrl-RS"/>
        </w:rPr>
        <w:t>авке мале вредности бр.    18-26</w:t>
      </w:r>
      <w:r w:rsidR="00AF4F61">
        <w:rPr>
          <w:rFonts w:ascii="Times New Roman" w:hAnsi="Times New Roman" w:cs="Times New Roman"/>
          <w:lang w:val="sr-Cyrl-RS"/>
        </w:rPr>
        <w:t>/16</w:t>
      </w:r>
      <w:r>
        <w:rPr>
          <w:rFonts w:ascii="Times New Roman" w:hAnsi="Times New Roman" w:cs="Times New Roman"/>
          <w:lang w:val="sr-Cyrl-RS"/>
        </w:rPr>
        <w:t xml:space="preserve"> – набавка основног материјала</w:t>
      </w:r>
      <w:r w:rsidR="00AF4F61">
        <w:rPr>
          <w:rFonts w:ascii="Times New Roman" w:hAnsi="Times New Roman" w:cs="Times New Roman"/>
          <w:lang w:val="sr-Cyrl-RS"/>
        </w:rPr>
        <w:t>, поставило је питања:</w:t>
      </w:r>
    </w:p>
    <w:p w:rsidR="00AF4F61" w:rsidRDefault="00AF4F61" w:rsidP="00AF4F61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1E58A3" w:rsidRDefault="00AF4F61" w:rsidP="00AF4F61">
      <w:pPr>
        <w:ind w:firstLine="708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Питање бр. 1: </w:t>
      </w:r>
      <w:r w:rsidR="001E58A3">
        <w:rPr>
          <w:rFonts w:ascii="Times New Roman" w:hAnsi="Times New Roman" w:cs="Times New Roman"/>
          <w:lang w:val="sr-Cyrl-RS"/>
        </w:rPr>
        <w:t>Ставка 9.</w:t>
      </w:r>
      <w:r w:rsidR="003F23E7">
        <w:rPr>
          <w:rFonts w:ascii="Times New Roman" w:hAnsi="Times New Roman" w:cs="Times New Roman"/>
          <w:lang w:val="sr-Cyrl-RS"/>
        </w:rPr>
        <w:t xml:space="preserve"> </w:t>
      </w:r>
      <w:r w:rsidR="001E58A3">
        <w:rPr>
          <w:rFonts w:ascii="Times New Roman" w:hAnsi="Times New Roman" w:cs="Times New Roman"/>
          <w:lang w:val="sr-Cyrl-RS"/>
        </w:rPr>
        <w:t>- Шта је 10 мм? Да ли вам је потребна муниција 24/6 или 23/10?</w:t>
      </w:r>
    </w:p>
    <w:p w:rsidR="00AF4F61" w:rsidRDefault="00AF4F61" w:rsidP="00AF4F61">
      <w:pPr>
        <w:ind w:firstLine="708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Питање бр. 2: </w:t>
      </w:r>
      <w:r w:rsidR="001E58A3">
        <w:rPr>
          <w:rFonts w:ascii="Times New Roman" w:hAnsi="Times New Roman" w:cs="Times New Roman"/>
          <w:lang w:val="sr-Cyrl-RS"/>
        </w:rPr>
        <w:t xml:space="preserve">Ставка 11. – Шта значи сип? Да ли су тражене коверте самолепљиве? </w:t>
      </w:r>
    </w:p>
    <w:p w:rsidR="001E58A3" w:rsidRDefault="00AF4F61" w:rsidP="00AF4F61">
      <w:pPr>
        <w:ind w:firstLine="708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Питање бр. 3: </w:t>
      </w:r>
      <w:r w:rsidR="001E58A3">
        <w:rPr>
          <w:rFonts w:ascii="Times New Roman" w:hAnsi="Times New Roman" w:cs="Times New Roman"/>
          <w:lang w:val="sr-Cyrl-RS"/>
        </w:rPr>
        <w:t xml:space="preserve">Ставка 15. </w:t>
      </w:r>
      <w:r w:rsidR="003F23E7">
        <w:rPr>
          <w:rFonts w:ascii="Times New Roman" w:hAnsi="Times New Roman" w:cs="Times New Roman"/>
          <w:lang w:val="sr-Cyrl-RS"/>
        </w:rPr>
        <w:t xml:space="preserve">- </w:t>
      </w:r>
      <w:r w:rsidR="001E58A3">
        <w:rPr>
          <w:rFonts w:ascii="Times New Roman" w:hAnsi="Times New Roman" w:cs="Times New Roman"/>
          <w:lang w:val="sr-Cyrl-RS"/>
        </w:rPr>
        <w:t>Да ли је исто што и ставка 25? Шта значи Фабр.</w:t>
      </w:r>
      <w:r w:rsidR="003F23E7">
        <w:rPr>
          <w:rFonts w:ascii="Times New Roman" w:hAnsi="Times New Roman" w:cs="Times New Roman"/>
          <w:lang w:val="sr-Cyrl-RS"/>
        </w:rPr>
        <w:t>?</w:t>
      </w:r>
    </w:p>
    <w:p w:rsidR="00AF4F61" w:rsidRDefault="00AF4F61" w:rsidP="00AF4F61">
      <w:pPr>
        <w:ind w:firstLine="708"/>
        <w:rPr>
          <w:rFonts w:ascii="Times New Roman" w:hAnsi="Times New Roman" w:cs="Times New Roman"/>
          <w:color w:val="000000" w:themeColor="text1"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Питање бр. 4: </w:t>
      </w:r>
      <w:r w:rsidR="003F23E7">
        <w:rPr>
          <w:rFonts w:ascii="Times New Roman" w:hAnsi="Times New Roman" w:cs="Times New Roman"/>
          <w:lang w:val="sr-Cyrl-CS"/>
        </w:rPr>
        <w:t>Ставка 18.- Пласт. Да ли се односи на пластични или пластифицирани? Да ли су са или без кутије?</w:t>
      </w:r>
    </w:p>
    <w:p w:rsidR="00AF4F61" w:rsidRDefault="00AF4F61" w:rsidP="00AF4F61">
      <w:pPr>
        <w:jc w:val="both"/>
        <w:rPr>
          <w:rFonts w:ascii="Times New Roman" w:hAnsi="Times New Roman" w:cs="Times New Roman"/>
          <w:bCs/>
          <w:lang w:val="sr-Cyrl-RS"/>
        </w:rPr>
      </w:pPr>
      <w:r>
        <w:rPr>
          <w:rFonts w:ascii="Times New Roman" w:hAnsi="Times New Roman" w:cs="Times New Roman"/>
          <w:lang w:val="sr-Cyrl-CS"/>
        </w:rPr>
        <w:t>Поступајући у</w:t>
      </w:r>
      <w:r>
        <w:rPr>
          <w:rFonts w:ascii="Times New Roman" w:hAnsi="Times New Roman" w:cs="Times New Roman"/>
        </w:rPr>
        <w:t xml:space="preserve"> складу са чланом 63. Закона о јавним набавкама („Сл. гласник РС“ бр. </w:t>
      </w:r>
      <w:r>
        <w:rPr>
          <w:rFonts w:ascii="Times New Roman" w:hAnsi="Times New Roman" w:cs="Times New Roman"/>
          <w:lang w:val="sr-Cyrl-RS"/>
        </w:rPr>
        <w:t>68</w:t>
      </w:r>
      <w:r>
        <w:rPr>
          <w:rFonts w:ascii="Times New Roman" w:hAnsi="Times New Roman" w:cs="Times New Roman"/>
        </w:rPr>
        <w:t>/201</w:t>
      </w:r>
      <w:r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bCs/>
        </w:rPr>
        <w:t>доставља</w:t>
      </w:r>
      <w:r>
        <w:rPr>
          <w:rFonts w:ascii="Times New Roman" w:hAnsi="Times New Roman" w:cs="Times New Roman"/>
          <w:bCs/>
          <w:lang w:val="sr-Cyrl-RS"/>
        </w:rPr>
        <w:t>мо вам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lang w:val="sr-Cyrl-RS"/>
        </w:rPr>
        <w:t>следеће</w:t>
      </w:r>
      <w:r>
        <w:rPr>
          <w:rFonts w:ascii="Times New Roman" w:hAnsi="Times New Roman" w:cs="Times New Roman"/>
          <w:bCs/>
          <w:lang w:val="sr-Cyrl-CS"/>
        </w:rPr>
        <w:t xml:space="preserve"> </w:t>
      </w:r>
      <w:r>
        <w:rPr>
          <w:rFonts w:ascii="Times New Roman" w:hAnsi="Times New Roman" w:cs="Times New Roman"/>
          <w:bCs/>
        </w:rPr>
        <w:t>одговор</w:t>
      </w:r>
      <w:r>
        <w:rPr>
          <w:rFonts w:ascii="Times New Roman" w:hAnsi="Times New Roman" w:cs="Times New Roman"/>
          <w:bCs/>
          <w:lang w:val="sr-Cyrl-RS"/>
        </w:rPr>
        <w:t>е</w:t>
      </w:r>
      <w:r>
        <w:rPr>
          <w:rFonts w:ascii="Times New Roman" w:hAnsi="Times New Roman" w:cs="Times New Roman"/>
          <w:bCs/>
        </w:rPr>
        <w:t>:</w:t>
      </w:r>
    </w:p>
    <w:p w:rsidR="00AF4F61" w:rsidRDefault="00AF4F61" w:rsidP="00AF4F61">
      <w:pPr>
        <w:ind w:firstLine="708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Одговор бр. 1:</w:t>
      </w:r>
      <w:r w:rsidR="001E58A3">
        <w:rPr>
          <w:rFonts w:ascii="Times New Roman" w:hAnsi="Times New Roman" w:cs="Times New Roman"/>
          <w:lang w:val="sr-Cyrl-RS"/>
        </w:rPr>
        <w:t xml:space="preserve"> 10мм се односи на 23/10.</w:t>
      </w:r>
    </w:p>
    <w:p w:rsidR="00AF4F61" w:rsidRDefault="001E58A3" w:rsidP="00AF4F61">
      <w:pPr>
        <w:ind w:firstLine="708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Одговор бр. 2: О</w:t>
      </w:r>
      <w:r w:rsidR="003F23E7">
        <w:rPr>
          <w:rFonts w:ascii="Times New Roman" w:hAnsi="Times New Roman" w:cs="Times New Roman"/>
          <w:lang w:val="sr-Cyrl-RS"/>
        </w:rPr>
        <w:t>дноси се на самолепљиве коверте.</w:t>
      </w:r>
    </w:p>
    <w:p w:rsidR="00AF4F61" w:rsidRDefault="00AF4F61" w:rsidP="00AF4F61">
      <w:pPr>
        <w:ind w:firstLine="708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RS"/>
        </w:rPr>
        <w:t>Одгово</w:t>
      </w:r>
      <w:r w:rsidR="003F23E7">
        <w:rPr>
          <w:rFonts w:ascii="Times New Roman" w:hAnsi="Times New Roman" w:cs="Times New Roman"/>
          <w:lang w:val="sr-Cyrl-RS"/>
        </w:rPr>
        <w:t>р бр. 3: Односи се на папир у боји, не мора бити Фабриано</w:t>
      </w:r>
      <w:r>
        <w:rPr>
          <w:rFonts w:ascii="Times New Roman" w:hAnsi="Times New Roman" w:cs="Times New Roman"/>
          <w:lang w:val="sr-Cyrl-CS"/>
        </w:rPr>
        <w:t>.</w:t>
      </w:r>
      <w:r w:rsidR="003F23E7">
        <w:rPr>
          <w:rFonts w:ascii="Times New Roman" w:hAnsi="Times New Roman" w:cs="Times New Roman"/>
          <w:lang w:val="sr-Cyrl-CS"/>
        </w:rPr>
        <w:t xml:space="preserve"> Фабриано је врста папира.</w:t>
      </w:r>
    </w:p>
    <w:p w:rsidR="00AF4F61" w:rsidRDefault="003F23E7" w:rsidP="00AF4F61">
      <w:pPr>
        <w:ind w:firstLine="708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CS"/>
        </w:rPr>
        <w:t>Одговор б</w:t>
      </w:r>
      <w:r w:rsidR="004E23BE">
        <w:rPr>
          <w:rFonts w:ascii="Times New Roman" w:hAnsi="Times New Roman" w:cs="Times New Roman"/>
          <w:lang w:val="sr-Cyrl-CS"/>
        </w:rPr>
        <w:t>р. 4: Односи се на платифицирани</w:t>
      </w:r>
      <w:bookmarkStart w:id="0" w:name="_GoBack"/>
      <w:bookmarkEnd w:id="0"/>
      <w:r>
        <w:rPr>
          <w:rFonts w:ascii="Times New Roman" w:hAnsi="Times New Roman" w:cs="Times New Roman"/>
          <w:lang w:val="sr-Cyrl-CS"/>
        </w:rPr>
        <w:t xml:space="preserve"> са кутијом.</w:t>
      </w:r>
    </w:p>
    <w:p w:rsidR="00AF4F61" w:rsidRDefault="00AF4F61" w:rsidP="00AF4F61">
      <w:pPr>
        <w:rPr>
          <w:rFonts w:ascii="Times New Roman" w:hAnsi="Times New Roman" w:cs="Times New Roman"/>
          <w:lang w:val="sr-Cyrl-CS"/>
        </w:rPr>
      </w:pPr>
    </w:p>
    <w:p w:rsidR="00AF4F61" w:rsidRDefault="00AF4F61" w:rsidP="00AF4F61">
      <w:pPr>
        <w:tabs>
          <w:tab w:val="left" w:pos="6510"/>
        </w:tabs>
        <w:spacing w:after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>Комисија за јавне набавке</w:t>
      </w:r>
    </w:p>
    <w:p w:rsidR="00AF4F61" w:rsidRDefault="00AF4F61" w:rsidP="00AF4F61">
      <w:pPr>
        <w:tabs>
          <w:tab w:val="left" w:pos="6510"/>
        </w:tabs>
        <w:spacing w:after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                    Матице српске</w:t>
      </w:r>
    </w:p>
    <w:p w:rsidR="00AF4F61" w:rsidRDefault="00AF4F61" w:rsidP="00AF4F61">
      <w:pPr>
        <w:rPr>
          <w:rFonts w:ascii="Times New Roman" w:hAnsi="Times New Roman" w:cs="Times New Roman"/>
          <w:lang w:val="sr-Cyrl-CS"/>
        </w:rPr>
      </w:pPr>
    </w:p>
    <w:p w:rsidR="00AF4F61" w:rsidRPr="006F6F84" w:rsidRDefault="00AF4F61" w:rsidP="00AF4F61">
      <w:pPr>
        <w:rPr>
          <w:rFonts w:ascii="Times New Roman" w:hAnsi="Times New Roman" w:cs="Times New Roman"/>
          <w:lang w:val="sr-Cyrl-RS"/>
        </w:rPr>
      </w:pPr>
    </w:p>
    <w:p w:rsidR="00970CB7" w:rsidRDefault="00970CB7"/>
    <w:sectPr w:rsidR="00970C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F8E" w:rsidRDefault="00532F8E">
      <w:pPr>
        <w:spacing w:after="0" w:line="240" w:lineRule="auto"/>
      </w:pPr>
      <w:r>
        <w:separator/>
      </w:r>
    </w:p>
  </w:endnote>
  <w:endnote w:type="continuationSeparator" w:id="0">
    <w:p w:rsidR="00532F8E" w:rsidRDefault="00532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956" w:rsidRDefault="00532F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956" w:rsidRDefault="00532F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956" w:rsidRDefault="00532F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F8E" w:rsidRDefault="00532F8E">
      <w:pPr>
        <w:spacing w:after="0" w:line="240" w:lineRule="auto"/>
      </w:pPr>
      <w:r>
        <w:separator/>
      </w:r>
    </w:p>
  </w:footnote>
  <w:footnote w:type="continuationSeparator" w:id="0">
    <w:p w:rsidR="00532F8E" w:rsidRDefault="00532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956" w:rsidRDefault="00532F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956" w:rsidRDefault="00532F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956" w:rsidRDefault="00532F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F61"/>
    <w:rsid w:val="001E58A3"/>
    <w:rsid w:val="003F23E7"/>
    <w:rsid w:val="004E23BE"/>
    <w:rsid w:val="00532F8E"/>
    <w:rsid w:val="00970CB7"/>
    <w:rsid w:val="00AF4F61"/>
    <w:rsid w:val="00BB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F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F61"/>
  </w:style>
  <w:style w:type="paragraph" w:styleId="Footer">
    <w:name w:val="footer"/>
    <w:basedOn w:val="Normal"/>
    <w:link w:val="FooterChar"/>
    <w:uiPriority w:val="99"/>
    <w:unhideWhenUsed/>
    <w:rsid w:val="00AF4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F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F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F61"/>
  </w:style>
  <w:style w:type="paragraph" w:styleId="Footer">
    <w:name w:val="footer"/>
    <w:basedOn w:val="Normal"/>
    <w:link w:val="FooterChar"/>
    <w:uiPriority w:val="99"/>
    <w:unhideWhenUsed/>
    <w:rsid w:val="00AF4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Nedeljkovic</dc:creator>
  <cp:lastModifiedBy>Vesna Nedeljkovic</cp:lastModifiedBy>
  <cp:revision>3</cp:revision>
  <dcterms:created xsi:type="dcterms:W3CDTF">2016-03-28T11:34:00Z</dcterms:created>
  <dcterms:modified xsi:type="dcterms:W3CDTF">2016-03-28T12:02:00Z</dcterms:modified>
</cp:coreProperties>
</file>